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13879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27804FE7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00861183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325A71BB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52C9F40A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28A4188F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3A4EFDEA" w14:textId="77777777" w:rsidR="007C05E2" w:rsidRPr="00055AE8" w:rsidRDefault="00F52B81" w:rsidP="00B70F0C">
      <w:pPr>
        <w:jc w:val="right"/>
        <w:rPr>
          <w:rFonts w:ascii="Verdana" w:hAnsi="Verdana"/>
          <w:b/>
          <w:bCs/>
          <w:sz w:val="52"/>
          <w:szCs w:val="52"/>
          <w:lang w:val="el-GR"/>
        </w:rPr>
      </w:pPr>
      <w:r>
        <w:rPr>
          <w:rFonts w:ascii="Verdana" w:hAnsi="Verdana"/>
          <w:b/>
          <w:bCs/>
          <w:sz w:val="52"/>
          <w:szCs w:val="52"/>
          <w:lang w:val="el"/>
        </w:rPr>
        <w:t>Παγκόσμια Ημέρα Ασφάλειας Τροφίμων</w:t>
      </w:r>
    </w:p>
    <w:p w14:paraId="036FDD4B" w14:textId="77777777" w:rsidR="007C05E2" w:rsidRPr="00055AE8" w:rsidRDefault="00F52B81" w:rsidP="00B70F0C">
      <w:pPr>
        <w:jc w:val="right"/>
        <w:rPr>
          <w:rFonts w:ascii="Verdana" w:hAnsi="Verdana"/>
          <w:b/>
          <w:bCs/>
          <w:sz w:val="52"/>
          <w:szCs w:val="52"/>
          <w:lang w:val="el-GR"/>
        </w:rPr>
      </w:pPr>
      <w:r>
        <w:rPr>
          <w:rFonts w:ascii="Verdana" w:hAnsi="Verdana"/>
          <w:b/>
          <w:bCs/>
          <w:sz w:val="52"/>
          <w:szCs w:val="52"/>
          <w:lang w:val="el"/>
        </w:rPr>
        <w:t>Κείμενα για τα μέσα κοινωνικής δικτύωσης</w:t>
      </w:r>
    </w:p>
    <w:p w14:paraId="75892D35" w14:textId="77777777" w:rsidR="00CC67CD" w:rsidRPr="00055AE8" w:rsidRDefault="00CC67CD" w:rsidP="00CC67CD">
      <w:pPr>
        <w:rPr>
          <w:rFonts w:ascii="Verdana" w:hAnsi="Verdana"/>
          <w:b/>
          <w:bCs/>
          <w:sz w:val="52"/>
          <w:szCs w:val="52"/>
          <w:lang w:val="el-GR"/>
        </w:rPr>
      </w:pPr>
    </w:p>
    <w:p w14:paraId="2A98357A" w14:textId="77777777" w:rsidR="00CC67CD" w:rsidRPr="00055AE8" w:rsidRDefault="00CC67CD" w:rsidP="00CC67CD">
      <w:pPr>
        <w:rPr>
          <w:rFonts w:ascii="Verdana" w:hAnsi="Verdana"/>
          <w:b/>
          <w:bCs/>
          <w:sz w:val="52"/>
          <w:szCs w:val="52"/>
          <w:lang w:val="el-GR"/>
        </w:rPr>
      </w:pPr>
    </w:p>
    <w:p w14:paraId="2C486077" w14:textId="77777777" w:rsidR="00CC67CD" w:rsidRPr="00055AE8" w:rsidRDefault="00CC67CD" w:rsidP="00CC67CD">
      <w:pPr>
        <w:rPr>
          <w:rFonts w:ascii="Verdana" w:hAnsi="Verdana"/>
          <w:b/>
          <w:bCs/>
          <w:sz w:val="52"/>
          <w:szCs w:val="52"/>
          <w:lang w:val="el-GR"/>
        </w:rPr>
      </w:pPr>
    </w:p>
    <w:p w14:paraId="6FA97238" w14:textId="77777777" w:rsidR="00CC67CD" w:rsidRPr="00055AE8" w:rsidRDefault="00CC67CD" w:rsidP="00CC67CD">
      <w:pPr>
        <w:rPr>
          <w:rFonts w:ascii="Verdana" w:hAnsi="Verdana"/>
          <w:b/>
          <w:bCs/>
          <w:sz w:val="52"/>
          <w:szCs w:val="52"/>
          <w:lang w:val="el-GR"/>
        </w:rPr>
      </w:pPr>
    </w:p>
    <w:p w14:paraId="528FC900" w14:textId="77777777" w:rsidR="00CC67CD" w:rsidRPr="00055AE8" w:rsidRDefault="00CC67CD" w:rsidP="00CC67CD">
      <w:pPr>
        <w:rPr>
          <w:rFonts w:ascii="Verdana" w:hAnsi="Verdana"/>
          <w:b/>
          <w:bCs/>
          <w:sz w:val="52"/>
          <w:szCs w:val="52"/>
          <w:lang w:val="el-GR"/>
        </w:rPr>
      </w:pPr>
    </w:p>
    <w:p w14:paraId="711EEC2C" w14:textId="77777777" w:rsidR="00835447" w:rsidRPr="00055AE8" w:rsidRDefault="00835447" w:rsidP="001D4057">
      <w:pPr>
        <w:jc w:val="center"/>
        <w:rPr>
          <w:noProof/>
          <w:lang w:val="el-GR"/>
        </w:rPr>
      </w:pPr>
    </w:p>
    <w:p w14:paraId="4A5758C2" w14:textId="77777777" w:rsidR="007C05E2" w:rsidRPr="00055AE8" w:rsidRDefault="007C05E2" w:rsidP="007C05E2">
      <w:pPr>
        <w:spacing w:line="259" w:lineRule="auto"/>
        <w:ind w:left="360"/>
        <w:rPr>
          <w:b/>
          <w:bCs/>
          <w:lang w:val="el-GR"/>
        </w:rPr>
      </w:pPr>
    </w:p>
    <w:p w14:paraId="13F4DF39" w14:textId="77777777" w:rsidR="005473FA" w:rsidRPr="00055AE8" w:rsidRDefault="00F52B81" w:rsidP="005473FA">
      <w:pPr>
        <w:pStyle w:val="Heading1"/>
        <w:rPr>
          <w:lang w:val="el-GR"/>
        </w:rPr>
      </w:pPr>
      <w:r>
        <w:rPr>
          <w:lang w:val="el"/>
        </w:rPr>
        <w:t>#1 Λεζάντα</w:t>
      </w:r>
    </w:p>
    <w:p w14:paraId="342451E5" w14:textId="77777777" w:rsidR="005473FA" w:rsidRPr="00055AE8" w:rsidRDefault="00F52B81" w:rsidP="005473FA">
      <w:pPr>
        <w:spacing w:line="259" w:lineRule="auto"/>
        <w:ind w:left="360"/>
        <w:rPr>
          <w:b/>
          <w:bCs/>
          <w:lang w:val="el-GR"/>
        </w:rPr>
      </w:pPr>
      <w:r>
        <w:rPr>
          <w:b/>
          <w:bCs/>
          <w:lang w:val="el"/>
        </w:rPr>
        <w:t>X/BlueSky</w:t>
      </w:r>
    </w:p>
    <w:p w14:paraId="70667CE7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rFonts w:cs="Segoe UI Emoji"/>
          <w:lang w:val="el"/>
        </w:rPr>
        <w:t xml:space="preserve">Τα μη ασφαλή τρόφιμα είναι παγκόσμιο πρόβλημα. Ας μετατρέψουμε τους κινδύνους σε λύσεις! </w:t>
      </w:r>
      <w:r>
        <w:rPr>
          <w:rFonts w:ascii="Segoe UI Emoji" w:hAnsi="Segoe UI Emoji" w:cs="Segoe UI Emoji"/>
          <w:lang w:val="el"/>
        </w:rPr>
        <w:t>🌍</w:t>
      </w:r>
      <w:r>
        <w:rPr>
          <w:rFonts w:ascii="Segoe UI Emoji" w:hAnsi="Segoe UI Emoji" w:cs="Segoe UI Emoji"/>
          <w:lang w:val="el"/>
        </w:rPr>
        <w:t>✅</w:t>
      </w:r>
    </w:p>
    <w:p w14:paraId="26D2AB65" w14:textId="088622B4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 xml:space="preserve">Την #WorldFoodSafetyDay μάθετε πώς </w:t>
      </w:r>
      <w:r w:rsidR="00055AE8">
        <w:rPr>
          <w:lang w:val="el-GR"/>
        </w:rPr>
        <w:t xml:space="preserve">με </w:t>
      </w:r>
      <w:r>
        <w:rPr>
          <w:lang w:val="el"/>
        </w:rPr>
        <w:t xml:space="preserve">απλές </w:t>
      </w:r>
      <w:r>
        <w:rPr>
          <w:lang w:val="el"/>
        </w:rPr>
        <w:t>ενέργειες &amp; τεκμηριωμένες επιλογές θα έχουμε ασφαλή τρόφιμα παντού.</w:t>
      </w:r>
    </w:p>
    <w:p w14:paraId="7B0616BB" w14:textId="77777777" w:rsidR="005473FA" w:rsidRPr="005473FA" w:rsidRDefault="00F52B81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el"/>
        </w:rPr>
        <w:t>🔗</w:t>
      </w:r>
      <w:r w:rsidRPr="00055AE8">
        <w:rPr>
          <w:rFonts w:cs="Segoe UI Emoji"/>
        </w:rPr>
        <w:t xml:space="preserve"> efsa.europa.eu/en/safe2eat </w:t>
      </w:r>
    </w:p>
    <w:p w14:paraId="33A30A5B" w14:textId="77777777" w:rsidR="005473FA" w:rsidRPr="005473FA" w:rsidRDefault="00F52B81" w:rsidP="005473FA">
      <w:pPr>
        <w:spacing w:line="259" w:lineRule="auto"/>
        <w:ind w:left="360"/>
      </w:pPr>
      <w:r w:rsidRPr="00055AE8">
        <w:t>#SafeFoodEverywhere #Safe2EatEU #WFSD2026 #WorldFoodSafetyDay</w:t>
      </w:r>
    </w:p>
    <w:p w14:paraId="10D119CE" w14:textId="77777777" w:rsidR="005473FA" w:rsidRPr="005473FA" w:rsidRDefault="005473FA" w:rsidP="005473FA">
      <w:pPr>
        <w:spacing w:line="259" w:lineRule="auto"/>
        <w:ind w:left="360"/>
      </w:pPr>
    </w:p>
    <w:p w14:paraId="40D7B805" w14:textId="77777777" w:rsidR="005473FA" w:rsidRPr="005473FA" w:rsidRDefault="00F52B81" w:rsidP="005473FA">
      <w:pPr>
        <w:spacing w:line="259" w:lineRule="auto"/>
        <w:ind w:left="360"/>
        <w:rPr>
          <w:b/>
          <w:bCs/>
        </w:rPr>
      </w:pPr>
      <w:r w:rsidRPr="00055AE8">
        <w:rPr>
          <w:b/>
          <w:bCs/>
        </w:rPr>
        <w:t>Instagram/Facebook</w:t>
      </w:r>
    </w:p>
    <w:p w14:paraId="2EBB7CE5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rFonts w:cs="Segoe UI Emoji"/>
          <w:lang w:val="el"/>
        </w:rPr>
        <w:t xml:space="preserve">Τα μη ασφαλή τρόφιμα πλήττουν εκατομμύρια άτομα, όμως οι περισσότερες τροφιμογενείς νόσοι μπορούν να προληφθούν. </w:t>
      </w:r>
      <w:r>
        <w:rPr>
          <w:rFonts w:ascii="Segoe UI Emoji" w:hAnsi="Segoe UI Emoji" w:cs="Segoe UI Emoji"/>
          <w:lang w:val="el"/>
        </w:rPr>
        <w:t>🚫🥗</w:t>
      </w:r>
    </w:p>
    <w:p w14:paraId="69B3384D" w14:textId="0B7638E0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 xml:space="preserve">Αυτή την Παγκόσμια Ημέρα Ασφάλειας Τροφίμων, ας μεταβούμε «από </w:t>
      </w:r>
      <w:r w:rsidR="00055AE8">
        <w:rPr>
          <w:lang w:val="el"/>
        </w:rPr>
        <w:t>τις προκλήσεις</w:t>
      </w:r>
      <w:r>
        <w:rPr>
          <w:lang w:val="el"/>
        </w:rPr>
        <w:t xml:space="preserve"> στις λύσεις» με ασφαλή χειρισμό, έξυπνες αγορέ</w:t>
      </w:r>
      <w:r>
        <w:rPr>
          <w:lang w:val="el"/>
        </w:rPr>
        <w:t>ς και αξιόπιστα επιστημονικά στοιχεία.</w:t>
      </w:r>
    </w:p>
    <w:p w14:paraId="1B83DD62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>Τα μικρά βήματα φέρνουν μεγάλες αλλαγές!</w:t>
      </w:r>
    </w:p>
    <w:p w14:paraId="2CD0B24C" w14:textId="77777777" w:rsidR="005473FA" w:rsidRPr="005473FA" w:rsidRDefault="00F52B81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el"/>
        </w:rPr>
        <w:t>🔗</w:t>
      </w:r>
      <w:r w:rsidRPr="00055AE8">
        <w:rPr>
          <w:rFonts w:cs="Segoe UI Emoji"/>
        </w:rPr>
        <w:t xml:space="preserve"> efsa.europa.eu/en/safe2eat</w:t>
      </w:r>
    </w:p>
    <w:p w14:paraId="5D54E234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>#SafeFoodEverywhere #Safe2EatEU #WFSD2026 #WorldFoodSafetyDay</w:t>
      </w:r>
    </w:p>
    <w:p w14:paraId="1C76C181" w14:textId="77777777" w:rsidR="005473FA" w:rsidRPr="00055AE8" w:rsidRDefault="005473FA" w:rsidP="005473FA">
      <w:pPr>
        <w:spacing w:line="259" w:lineRule="auto"/>
        <w:ind w:left="360"/>
        <w:rPr>
          <w:lang w:val="el-GR"/>
        </w:rPr>
      </w:pPr>
    </w:p>
    <w:p w14:paraId="12EA38D3" w14:textId="77777777" w:rsidR="005473FA" w:rsidRPr="00055AE8" w:rsidRDefault="00F52B81" w:rsidP="005473FA">
      <w:pPr>
        <w:spacing w:line="259" w:lineRule="auto"/>
        <w:ind w:left="360"/>
        <w:rPr>
          <w:b/>
          <w:bCs/>
          <w:lang w:val="el-GR"/>
        </w:rPr>
      </w:pPr>
      <w:r>
        <w:rPr>
          <w:b/>
          <w:bCs/>
          <w:lang w:val="el"/>
        </w:rPr>
        <w:t>LinkedIn</w:t>
      </w:r>
    </w:p>
    <w:p w14:paraId="3E92AAA7" w14:textId="6609524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rFonts w:cs="Segoe UI Emoji"/>
          <w:lang w:val="el"/>
        </w:rPr>
        <w:t>Σήμερα,</w:t>
      </w:r>
      <w:r>
        <w:rPr>
          <w:rFonts w:cs="Segoe UI Emoji"/>
          <w:lang w:val="el"/>
        </w:rPr>
        <w:t xml:space="preserve"> Παγκόσμια Ημέρα Ασφάλειας Τροφίμων, επισημαίνουμε πώς τα δεδομ</w:t>
      </w:r>
      <w:r>
        <w:rPr>
          <w:rFonts w:cs="Segoe UI Emoji"/>
          <w:lang w:val="el"/>
        </w:rPr>
        <w:t xml:space="preserve">ένα και η επιστήμη μετατρέπουν </w:t>
      </w:r>
      <w:r w:rsidR="00055AE8">
        <w:rPr>
          <w:rFonts w:cs="Segoe UI Emoji"/>
          <w:lang w:val="el"/>
        </w:rPr>
        <w:t>την πρόκληση</w:t>
      </w:r>
      <w:r>
        <w:rPr>
          <w:rFonts w:cs="Segoe UI Emoji"/>
          <w:lang w:val="el"/>
        </w:rPr>
        <w:t xml:space="preserve"> των </w:t>
      </w:r>
      <w:proofErr w:type="spellStart"/>
      <w:r>
        <w:rPr>
          <w:rFonts w:cs="Segoe UI Emoji"/>
          <w:lang w:val="el"/>
        </w:rPr>
        <w:t>τροφιμογενών</w:t>
      </w:r>
      <w:proofErr w:type="spellEnd"/>
      <w:r>
        <w:rPr>
          <w:rFonts w:cs="Segoe UI Emoji"/>
          <w:lang w:val="el"/>
        </w:rPr>
        <w:t xml:space="preserve"> νόσων σε πρακτικές λύσεις. </w:t>
      </w:r>
      <w:r>
        <w:rPr>
          <w:rFonts w:ascii="Segoe UI Emoji" w:hAnsi="Segoe UI Emoji" w:cs="Segoe UI Emoji"/>
          <w:lang w:val="el"/>
        </w:rPr>
        <w:t>📊🔬</w:t>
      </w:r>
    </w:p>
    <w:p w14:paraId="1BA9A4C2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>Με σαφείς ετικέτες τροφίμων, ασφαλή χειρισμό στο σπίτι και αυστηρούς κανονισμούς, όλοι διαδραματίζουμε έναν ρόλο στη διατήρηση της ασφάλειας των τροφ</w:t>
      </w:r>
      <w:r>
        <w:rPr>
          <w:lang w:val="el"/>
        </w:rPr>
        <w:t>ίμων παντού.</w:t>
      </w:r>
    </w:p>
    <w:p w14:paraId="56226305" w14:textId="77777777" w:rsidR="005473FA" w:rsidRPr="005473FA" w:rsidRDefault="00F52B81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el"/>
        </w:rPr>
        <w:t>🔗</w:t>
      </w:r>
      <w:r w:rsidRPr="00055AE8">
        <w:rPr>
          <w:rFonts w:cs="Segoe UI Emoji"/>
        </w:rPr>
        <w:t xml:space="preserve"> efsa.europa.eu/en/safe2eat</w:t>
      </w:r>
    </w:p>
    <w:p w14:paraId="003D87AB" w14:textId="77777777" w:rsidR="005473FA" w:rsidRDefault="00F52B81" w:rsidP="005473FA">
      <w:pPr>
        <w:spacing w:line="259" w:lineRule="auto"/>
        <w:ind w:left="360"/>
      </w:pPr>
      <w:r w:rsidRPr="00055AE8">
        <w:t>#SafeFoodEverywhere #Safe2EatEU #WFSD2026 #WorldFoodSafetyDay</w:t>
      </w:r>
    </w:p>
    <w:p w14:paraId="538A5E39" w14:textId="77777777" w:rsidR="005473FA" w:rsidRDefault="005473FA" w:rsidP="005473FA">
      <w:pPr>
        <w:spacing w:line="259" w:lineRule="auto"/>
        <w:ind w:left="360"/>
      </w:pPr>
    </w:p>
    <w:p w14:paraId="7E4D85E6" w14:textId="77777777" w:rsidR="005473FA" w:rsidRDefault="005473FA" w:rsidP="005473FA">
      <w:pPr>
        <w:spacing w:line="259" w:lineRule="auto"/>
        <w:ind w:left="360"/>
      </w:pPr>
    </w:p>
    <w:p w14:paraId="7F16C4EF" w14:textId="77777777" w:rsidR="005473FA" w:rsidRDefault="005473FA" w:rsidP="005473FA">
      <w:pPr>
        <w:spacing w:line="259" w:lineRule="auto"/>
        <w:ind w:left="360"/>
      </w:pPr>
    </w:p>
    <w:p w14:paraId="278DF2BF" w14:textId="77777777" w:rsidR="005473FA" w:rsidRDefault="00F52B81" w:rsidP="005473FA">
      <w:pPr>
        <w:pStyle w:val="Heading1"/>
      </w:pPr>
      <w:r w:rsidRPr="00055AE8">
        <w:t xml:space="preserve">#2 </w:t>
      </w:r>
      <w:r>
        <w:rPr>
          <w:lang w:val="el"/>
        </w:rPr>
        <w:t>Λεζάντα</w:t>
      </w:r>
    </w:p>
    <w:p w14:paraId="0BA64ED9" w14:textId="77777777" w:rsidR="005473FA" w:rsidRPr="005473FA" w:rsidRDefault="005473FA" w:rsidP="005473FA">
      <w:pPr>
        <w:spacing w:line="259" w:lineRule="auto"/>
        <w:ind w:left="360"/>
      </w:pPr>
    </w:p>
    <w:p w14:paraId="062B9CEC" w14:textId="77777777" w:rsidR="005473FA" w:rsidRPr="005473FA" w:rsidRDefault="00F52B81" w:rsidP="005473FA">
      <w:pPr>
        <w:spacing w:line="259" w:lineRule="auto"/>
        <w:ind w:left="360"/>
        <w:rPr>
          <w:b/>
          <w:bCs/>
        </w:rPr>
      </w:pPr>
      <w:r w:rsidRPr="00055AE8">
        <w:rPr>
          <w:b/>
          <w:bCs/>
        </w:rPr>
        <w:t>X/BlueSky</w:t>
      </w:r>
    </w:p>
    <w:p w14:paraId="522FC527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rFonts w:cs="Segoe UI Emoji"/>
          <w:lang w:val="el"/>
        </w:rPr>
        <w:t xml:space="preserve">Οι τροφιμογενείς νόσοι μπορούν να προληφθούν! </w:t>
      </w:r>
      <w:r>
        <w:rPr>
          <w:rFonts w:ascii="Segoe UI Emoji" w:hAnsi="Segoe UI Emoji" w:cs="Segoe UI Emoji"/>
          <w:lang w:val="el"/>
        </w:rPr>
        <w:t>🦠🚫</w:t>
      </w:r>
    </w:p>
    <w:p w14:paraId="0DAB4495" w14:textId="0EA65E7D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 xml:space="preserve">Την #WorldFoodSafetyDay, ας μοιραστούμε λύσεις </w:t>
      </w:r>
      <w:r w:rsidR="00055AE8">
        <w:rPr>
          <w:lang w:val="el"/>
        </w:rPr>
        <w:t xml:space="preserve">βασισμένες </w:t>
      </w:r>
      <w:r>
        <w:rPr>
          <w:lang w:val="el"/>
        </w:rPr>
        <w:t xml:space="preserve"> σε επιστημονικά τεκμηριωμένες αποφάσεις για πιο υγιεινά γεύματα. </w:t>
      </w:r>
    </w:p>
    <w:p w14:paraId="7E72D2AE" w14:textId="77777777" w:rsidR="005473FA" w:rsidRPr="005473FA" w:rsidRDefault="00F52B81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el"/>
        </w:rPr>
        <w:t>🔗</w:t>
      </w:r>
      <w:r w:rsidRPr="00055AE8">
        <w:rPr>
          <w:rFonts w:cs="Segoe UI Emoji"/>
        </w:rPr>
        <w:t xml:space="preserve"> efsa.europa.eu/en/safe2eat</w:t>
      </w:r>
    </w:p>
    <w:p w14:paraId="16095327" w14:textId="77777777" w:rsidR="005473FA" w:rsidRDefault="00F52B81" w:rsidP="005473FA">
      <w:pPr>
        <w:spacing w:line="259" w:lineRule="auto"/>
        <w:ind w:left="360"/>
      </w:pPr>
      <w:r w:rsidRPr="00055AE8">
        <w:t>#Safe2EatEU #FoodSafety #WFSD2026 #WorldFoodSafetyDay</w:t>
      </w:r>
    </w:p>
    <w:p w14:paraId="7EC7AF0B" w14:textId="77777777" w:rsidR="005473FA" w:rsidRPr="005473FA" w:rsidRDefault="005473FA" w:rsidP="005473FA">
      <w:pPr>
        <w:spacing w:line="259" w:lineRule="auto"/>
        <w:ind w:left="360"/>
      </w:pPr>
    </w:p>
    <w:p w14:paraId="4D933BD2" w14:textId="77777777" w:rsidR="005473FA" w:rsidRPr="005473FA" w:rsidRDefault="00F52B81" w:rsidP="005473FA">
      <w:pPr>
        <w:spacing w:line="259" w:lineRule="auto"/>
        <w:ind w:left="360"/>
        <w:rPr>
          <w:b/>
          <w:bCs/>
        </w:rPr>
      </w:pPr>
      <w:r w:rsidRPr="00055AE8">
        <w:rPr>
          <w:b/>
          <w:bCs/>
        </w:rPr>
        <w:t>Instagram/Facebook</w:t>
      </w:r>
    </w:p>
    <w:p w14:paraId="246AC6D3" w14:textId="17078DB9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rFonts w:cs="Segoe UI Emoji"/>
          <w:lang w:val="el"/>
        </w:rPr>
        <w:t xml:space="preserve">Οι </w:t>
      </w:r>
      <w:proofErr w:type="spellStart"/>
      <w:r>
        <w:rPr>
          <w:rFonts w:cs="Segoe UI Emoji"/>
          <w:lang w:val="el"/>
        </w:rPr>
        <w:t>τροφιμογενείς</w:t>
      </w:r>
      <w:proofErr w:type="spellEnd"/>
      <w:r>
        <w:rPr>
          <w:rFonts w:cs="Segoe UI Emoji"/>
          <w:lang w:val="el"/>
        </w:rPr>
        <w:t xml:space="preserve"> νόσοι αποτελούν σοβαρ</w:t>
      </w:r>
      <w:r w:rsidR="00055AE8">
        <w:rPr>
          <w:rFonts w:cs="Segoe UI Emoji"/>
          <w:lang w:val="el"/>
        </w:rPr>
        <w:t>ό κίνδυνο</w:t>
      </w:r>
      <w:r>
        <w:rPr>
          <w:rFonts w:cs="Segoe UI Emoji"/>
          <w:lang w:val="el"/>
        </w:rPr>
        <w:t xml:space="preserve"> για εκατομμύρια άτομα παγ</w:t>
      </w:r>
      <w:r>
        <w:rPr>
          <w:rFonts w:cs="Segoe UI Emoji"/>
          <w:lang w:val="el"/>
        </w:rPr>
        <w:t>κοσμίως, όμως πολλ</w:t>
      </w:r>
      <w:r w:rsidR="00055AE8">
        <w:rPr>
          <w:rFonts w:cs="Segoe UI Emoji"/>
          <w:lang w:val="el"/>
        </w:rPr>
        <w:t>ές περιπτώσεις</w:t>
      </w:r>
      <w:r>
        <w:rPr>
          <w:rFonts w:cs="Segoe UI Emoji"/>
          <w:lang w:val="el"/>
        </w:rPr>
        <w:t xml:space="preserve"> μπορούν να αποφευχθούν! </w:t>
      </w:r>
      <w:r>
        <w:rPr>
          <w:rFonts w:ascii="Segoe UI Emoji" w:hAnsi="Segoe UI Emoji" w:cs="Segoe UI Emoji"/>
          <w:lang w:val="el"/>
        </w:rPr>
        <w:t>🍎🛡</w:t>
      </w:r>
      <w:r>
        <w:rPr>
          <w:rFonts w:ascii="Segoe UI Emoji" w:hAnsi="Segoe UI Emoji" w:cs="Segoe UI Emoji"/>
          <w:lang w:val="el"/>
        </w:rPr>
        <w:t>️</w:t>
      </w:r>
    </w:p>
    <w:p w14:paraId="2F5A56D5" w14:textId="1DD8F473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>Αυτή την Παγκόσμια Ημέρα Ασφάλειας Τροφίμων, μάθετε πώς μπορείτε να συμβάλετε στη μετάβαση «από τ</w:t>
      </w:r>
      <w:r w:rsidR="00055AE8">
        <w:rPr>
          <w:lang w:val="el"/>
        </w:rPr>
        <w:t>ο ρίσκο</w:t>
      </w:r>
      <w:r>
        <w:rPr>
          <w:lang w:val="el"/>
        </w:rPr>
        <w:t xml:space="preserve"> στις λύσεις», κάνοντας μικρά βήματα, όπως ο έλεγχος των</w:t>
      </w:r>
      <w:r w:rsidR="006C40CE">
        <w:rPr>
          <w:lang w:val="el"/>
        </w:rPr>
        <w:t xml:space="preserve"> τελικών</w:t>
      </w:r>
      <w:r>
        <w:rPr>
          <w:lang w:val="el"/>
        </w:rPr>
        <w:t xml:space="preserve"> ημερομην</w:t>
      </w:r>
      <w:r>
        <w:rPr>
          <w:lang w:val="el"/>
        </w:rPr>
        <w:t xml:space="preserve">ιών </w:t>
      </w:r>
      <w:r w:rsidR="006C40CE">
        <w:rPr>
          <w:lang w:val="el"/>
        </w:rPr>
        <w:t>ανάλωσης</w:t>
      </w:r>
      <w:bookmarkStart w:id="0" w:name="_GoBack"/>
      <w:bookmarkEnd w:id="0"/>
      <w:r>
        <w:rPr>
          <w:lang w:val="el"/>
        </w:rPr>
        <w:t>, η αποθήκευση των τροφίμων στη σωστή θερμοκρασία και η τήρηση των συμβουλών για ασφαλές μαγείρεμα.</w:t>
      </w:r>
    </w:p>
    <w:p w14:paraId="37C1FC7A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>Μάθετε περισσότερα με τη #Safe2EatEU.</w:t>
      </w:r>
    </w:p>
    <w:p w14:paraId="27FF98A8" w14:textId="77777777" w:rsidR="005473FA" w:rsidRPr="005473FA" w:rsidRDefault="00F52B81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el"/>
        </w:rPr>
        <w:t>🔗</w:t>
      </w:r>
      <w:r w:rsidRPr="00055AE8">
        <w:rPr>
          <w:rFonts w:cs="Segoe UI Emoji"/>
        </w:rPr>
        <w:t xml:space="preserve"> efsa.europa.eu/en/safe2eat</w:t>
      </w:r>
    </w:p>
    <w:p w14:paraId="139031B0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>#Safe2EatEU #FoodSafety #WFSD2026 #WorldFoodSafetyDay</w:t>
      </w:r>
    </w:p>
    <w:p w14:paraId="1DCED973" w14:textId="77777777" w:rsidR="005473FA" w:rsidRPr="00055AE8" w:rsidRDefault="005473FA" w:rsidP="005473FA">
      <w:pPr>
        <w:spacing w:line="259" w:lineRule="auto"/>
        <w:ind w:left="360"/>
        <w:rPr>
          <w:lang w:val="el-GR"/>
        </w:rPr>
      </w:pPr>
    </w:p>
    <w:p w14:paraId="2378C036" w14:textId="77777777" w:rsidR="005473FA" w:rsidRPr="00055AE8" w:rsidRDefault="00F52B81" w:rsidP="005473FA">
      <w:pPr>
        <w:spacing w:line="259" w:lineRule="auto"/>
        <w:ind w:left="360"/>
        <w:rPr>
          <w:b/>
          <w:bCs/>
          <w:lang w:val="el-GR"/>
        </w:rPr>
      </w:pPr>
      <w:r>
        <w:rPr>
          <w:b/>
          <w:bCs/>
          <w:lang w:val="el"/>
        </w:rPr>
        <w:t>LinkedIn</w:t>
      </w:r>
    </w:p>
    <w:p w14:paraId="6A728A44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 xml:space="preserve">Οι </w:t>
      </w:r>
      <w:r>
        <w:rPr>
          <w:lang w:val="el"/>
        </w:rPr>
        <w:t>τροφιμογενείς νόσοι εξακολουθούν να επηρεάζουν την υγεία και τις οικονομίες.</w:t>
      </w:r>
    </w:p>
    <w:p w14:paraId="472F4AD0" w14:textId="0EFB1568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>Αυτή την Παγκόσμια Ημέρα Ασφάλειας Τροφίμων, υπογραμμίζουμε τη σημασία της χρήσης δεδομένων και πρακτικών μέτρων, όπως είναι η σωστή αποθήκευση, οι σαφείς ετικέτες τροφίμων και οι</w:t>
      </w:r>
      <w:r>
        <w:rPr>
          <w:lang w:val="el"/>
        </w:rPr>
        <w:t xml:space="preserve"> επιστημονικά τεκμηριωμένες συμβουλές, </w:t>
      </w:r>
      <w:r w:rsidR="00055AE8">
        <w:rPr>
          <w:lang w:val="el"/>
        </w:rPr>
        <w:t>με στόχο</w:t>
      </w:r>
      <w:r>
        <w:rPr>
          <w:lang w:val="el"/>
        </w:rPr>
        <w:t xml:space="preserve"> τη μείωση των κινδύνων και της επιβάρυνσης </w:t>
      </w:r>
      <w:r w:rsidR="00055AE8">
        <w:rPr>
          <w:lang w:val="el"/>
        </w:rPr>
        <w:t>από</w:t>
      </w:r>
      <w:r>
        <w:rPr>
          <w:lang w:val="el"/>
        </w:rPr>
        <w:t xml:space="preserve"> μη ασφαλ</w:t>
      </w:r>
      <w:r w:rsidR="00055AE8">
        <w:rPr>
          <w:lang w:val="el"/>
        </w:rPr>
        <w:t>ή</w:t>
      </w:r>
      <w:r>
        <w:rPr>
          <w:lang w:val="el"/>
        </w:rPr>
        <w:t xml:space="preserve"> τρ</w:t>
      </w:r>
      <w:r w:rsidR="00055AE8">
        <w:rPr>
          <w:lang w:val="el"/>
        </w:rPr>
        <w:t>ό</w:t>
      </w:r>
      <w:r>
        <w:rPr>
          <w:lang w:val="el"/>
        </w:rPr>
        <w:t>φ</w:t>
      </w:r>
      <w:r w:rsidR="00055AE8">
        <w:rPr>
          <w:lang w:val="el"/>
        </w:rPr>
        <w:t>ι</w:t>
      </w:r>
      <w:r>
        <w:rPr>
          <w:lang w:val="el"/>
        </w:rPr>
        <w:t>μ</w:t>
      </w:r>
      <w:r w:rsidR="00055AE8">
        <w:rPr>
          <w:lang w:val="el"/>
        </w:rPr>
        <w:t>α</w:t>
      </w:r>
      <w:r>
        <w:rPr>
          <w:lang w:val="el"/>
        </w:rPr>
        <w:t>.</w:t>
      </w:r>
    </w:p>
    <w:p w14:paraId="7C55EDEB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lastRenderedPageBreak/>
        <w:t>Ας υποστηρίξουμε ένα μέλλον όπου τα ασφαλή τρόφιμα θα είναι διαθέσιμα για όλους και παντού.</w:t>
      </w:r>
    </w:p>
    <w:p w14:paraId="079540D8" w14:textId="77777777" w:rsidR="005473FA" w:rsidRPr="005473FA" w:rsidRDefault="00F52B81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el"/>
        </w:rPr>
        <w:t>🔗</w:t>
      </w:r>
      <w:r w:rsidRPr="00055AE8">
        <w:rPr>
          <w:rFonts w:cs="Segoe UI Emoji"/>
        </w:rPr>
        <w:t xml:space="preserve"> efsa.europa.eu/en/safe2eat</w:t>
      </w:r>
    </w:p>
    <w:p w14:paraId="03E54450" w14:textId="77777777" w:rsidR="005473FA" w:rsidRPr="005473FA" w:rsidRDefault="00F52B81" w:rsidP="005473FA">
      <w:pPr>
        <w:spacing w:line="259" w:lineRule="auto"/>
        <w:ind w:left="360"/>
      </w:pPr>
      <w:r w:rsidRPr="00055AE8">
        <w:t>#SafeFoo</w:t>
      </w:r>
      <w:r w:rsidRPr="00055AE8">
        <w:t>dEverywhere #WFSD2026 #WorldFoodSafetyDay</w:t>
      </w:r>
    </w:p>
    <w:p w14:paraId="0D7A5A20" w14:textId="77777777" w:rsidR="005473FA" w:rsidRPr="005473FA" w:rsidRDefault="005473FA" w:rsidP="005473FA">
      <w:pPr>
        <w:spacing w:line="259" w:lineRule="auto"/>
        <w:ind w:left="360"/>
      </w:pPr>
    </w:p>
    <w:p w14:paraId="29E045C8" w14:textId="77777777" w:rsidR="005473FA" w:rsidRDefault="00F52B81" w:rsidP="005473FA">
      <w:pPr>
        <w:pStyle w:val="Heading1"/>
      </w:pPr>
      <w:r w:rsidRPr="00055AE8">
        <w:t xml:space="preserve">#3 </w:t>
      </w:r>
      <w:r>
        <w:rPr>
          <w:lang w:val="el"/>
        </w:rPr>
        <w:t>Λεζάντα</w:t>
      </w:r>
    </w:p>
    <w:p w14:paraId="1BE1E06D" w14:textId="77777777" w:rsidR="005473FA" w:rsidRPr="005473FA" w:rsidRDefault="005473FA" w:rsidP="005473FA">
      <w:pPr>
        <w:spacing w:line="259" w:lineRule="auto"/>
      </w:pPr>
    </w:p>
    <w:p w14:paraId="436B761C" w14:textId="77777777" w:rsidR="005473FA" w:rsidRPr="005473FA" w:rsidRDefault="00F52B81" w:rsidP="005473FA">
      <w:pPr>
        <w:spacing w:line="259" w:lineRule="auto"/>
        <w:ind w:left="360"/>
        <w:rPr>
          <w:b/>
          <w:bCs/>
        </w:rPr>
      </w:pPr>
      <w:r w:rsidRPr="00055AE8">
        <w:rPr>
          <w:b/>
          <w:bCs/>
        </w:rPr>
        <w:t>X/BlueSky</w:t>
      </w:r>
    </w:p>
    <w:p w14:paraId="0C9EF913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rFonts w:cs="Segoe UI Emoji"/>
          <w:lang w:val="el"/>
        </w:rPr>
        <w:t xml:space="preserve">Γιορτάζουμε την Ημέρα Ασφάλειας Τροφίμων! </w:t>
      </w:r>
      <w:r>
        <w:rPr>
          <w:rFonts w:ascii="Segoe UI Emoji" w:hAnsi="Segoe UI Emoji" w:cs="Segoe UI Emoji"/>
          <w:lang w:val="el"/>
        </w:rPr>
        <w:t>🥗🛡</w:t>
      </w:r>
    </w:p>
    <w:p w14:paraId="49C60CC4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>Η επιστήμη παίζει κεντρικό ρόλο στην ασφάλεια των τροφίμων.</w:t>
      </w:r>
    </w:p>
    <w:p w14:paraId="4DE4A441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 xml:space="preserve">Γιορτάζουμε τους ερευνητές, εκπαιδευτές και όσους εργάζονται για την πρόληψη των </w:t>
      </w:r>
      <w:proofErr w:type="spellStart"/>
      <w:r>
        <w:rPr>
          <w:lang w:val="el"/>
        </w:rPr>
        <w:t>τρο</w:t>
      </w:r>
      <w:r>
        <w:rPr>
          <w:lang w:val="el"/>
        </w:rPr>
        <w:t>φιμογενών</w:t>
      </w:r>
      <w:proofErr w:type="spellEnd"/>
      <w:r>
        <w:rPr>
          <w:lang w:val="el"/>
        </w:rPr>
        <w:t xml:space="preserve"> νόσων.</w:t>
      </w:r>
    </w:p>
    <w:p w14:paraId="577E1E6A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>Ας εφαρμόσουμε την επιστήμη στην πράξη.</w:t>
      </w:r>
    </w:p>
    <w:p w14:paraId="1C61A951" w14:textId="77777777" w:rsidR="005473FA" w:rsidRPr="005473FA" w:rsidRDefault="00F52B81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el"/>
        </w:rPr>
        <w:t>🔗</w:t>
      </w:r>
      <w:r w:rsidRPr="00055AE8">
        <w:rPr>
          <w:rFonts w:cs="Segoe UI Emoji"/>
        </w:rPr>
        <w:t xml:space="preserve"> efsa.europa.eu/en/safe2eat   </w:t>
      </w:r>
    </w:p>
    <w:p w14:paraId="69A955F9" w14:textId="77777777" w:rsidR="005473FA" w:rsidRPr="005473FA" w:rsidRDefault="00F52B81" w:rsidP="005473FA">
      <w:pPr>
        <w:spacing w:line="259" w:lineRule="auto"/>
        <w:ind w:left="360"/>
      </w:pPr>
      <w:r w:rsidRPr="00055AE8">
        <w:t>#WorldFoodSafetyDay #ScienceInAction #Safe2EatEU #WFSD2025 #WorldFoodSafetyDay</w:t>
      </w:r>
    </w:p>
    <w:p w14:paraId="20543196" w14:textId="77777777" w:rsidR="005473FA" w:rsidRPr="005473FA" w:rsidRDefault="005473FA" w:rsidP="005473FA">
      <w:pPr>
        <w:spacing w:line="259" w:lineRule="auto"/>
        <w:ind w:left="360"/>
      </w:pPr>
    </w:p>
    <w:p w14:paraId="58FF1232" w14:textId="77777777" w:rsidR="005473FA" w:rsidRPr="005473FA" w:rsidRDefault="00F52B81" w:rsidP="005473FA">
      <w:pPr>
        <w:spacing w:line="259" w:lineRule="auto"/>
        <w:ind w:left="360"/>
        <w:rPr>
          <w:b/>
          <w:bCs/>
        </w:rPr>
      </w:pPr>
      <w:r w:rsidRPr="00055AE8">
        <w:rPr>
          <w:b/>
          <w:bCs/>
        </w:rPr>
        <w:t>Instagram/Facebook</w:t>
      </w:r>
    </w:p>
    <w:p w14:paraId="4C69E5AD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rFonts w:cs="Segoe UI Emoji"/>
          <w:lang w:val="el"/>
        </w:rPr>
        <w:t>Τα μη ασφαλή τρόφιμα μπορούν να επηρεάσουν ζωές, μέσα διαβίωσης και</w:t>
      </w:r>
      <w:r>
        <w:rPr>
          <w:rFonts w:cs="Segoe UI Emoji"/>
          <w:lang w:val="el"/>
        </w:rPr>
        <w:t xml:space="preserve"> κοινότητες, αλλά η πρόληψη είναι εφικτή. </w:t>
      </w:r>
      <w:r>
        <w:rPr>
          <w:rFonts w:ascii="Segoe UI Emoji" w:hAnsi="Segoe UI Emoji" w:cs="Segoe UI Emoji"/>
          <w:lang w:val="el"/>
        </w:rPr>
        <w:t>🥗🛡</w:t>
      </w:r>
    </w:p>
    <w:p w14:paraId="159CEBB3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>Η Παγκόσμια Ημέρα Ασφάλειας Τροφίμων είναι μια υπενθύμιση ότι ακολουθώντας απλές λύσεις και κατανοώντας τι αναγράφεται στην ετικέτα, μπορείτε να προστατεύσετε τον εαυτό σας και τους αγαπημένους σας!</w:t>
      </w:r>
    </w:p>
    <w:p w14:paraId="400B014D" w14:textId="5170E982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 xml:space="preserve">Ας </w:t>
      </w:r>
      <w:r>
        <w:rPr>
          <w:lang w:val="el"/>
        </w:rPr>
        <w:t>μετατρέψουμε τ</w:t>
      </w:r>
      <w:r w:rsidR="00055AE8">
        <w:rPr>
          <w:lang w:val="el"/>
        </w:rPr>
        <w:t xml:space="preserve">ους </w:t>
      </w:r>
      <w:proofErr w:type="spellStart"/>
      <w:r w:rsidR="00055AE8">
        <w:rPr>
          <w:lang w:val="el"/>
        </w:rPr>
        <w:t>κινδύνους</w:t>
      </w:r>
      <w:r>
        <w:rPr>
          <w:lang w:val="el"/>
        </w:rPr>
        <w:t>των</w:t>
      </w:r>
      <w:proofErr w:type="spellEnd"/>
      <w:r>
        <w:rPr>
          <w:lang w:val="el"/>
        </w:rPr>
        <w:t xml:space="preserve"> </w:t>
      </w:r>
      <w:proofErr w:type="spellStart"/>
      <w:r>
        <w:rPr>
          <w:lang w:val="el"/>
        </w:rPr>
        <w:t>τροφιμογενών</w:t>
      </w:r>
      <w:proofErr w:type="spellEnd"/>
      <w:r>
        <w:rPr>
          <w:lang w:val="el"/>
        </w:rPr>
        <w:t xml:space="preserve"> νόσων σε πρακτικές, καθημερινές λύσεις για ασφαλή τρόφιμα παντού.</w:t>
      </w:r>
    </w:p>
    <w:p w14:paraId="013DC78F" w14:textId="77777777" w:rsidR="005473FA" w:rsidRPr="005473FA" w:rsidRDefault="00F52B81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el"/>
        </w:rPr>
        <w:t>🔗</w:t>
      </w:r>
      <w:r w:rsidRPr="00055AE8">
        <w:rPr>
          <w:rFonts w:cs="Segoe UI Emoji"/>
        </w:rPr>
        <w:t xml:space="preserve"> efsa.europa.eu/en/safe2eat   </w:t>
      </w:r>
    </w:p>
    <w:p w14:paraId="3A1D7198" w14:textId="77777777" w:rsidR="005473FA" w:rsidRPr="005473FA" w:rsidRDefault="00F52B81" w:rsidP="005473FA">
      <w:pPr>
        <w:spacing w:line="259" w:lineRule="auto"/>
        <w:ind w:left="360"/>
      </w:pPr>
      <w:r w:rsidRPr="00055AE8">
        <w:t>#SafeFoodEverywhere #WFSD2026 #WorldFoodSafetyDay</w:t>
      </w:r>
    </w:p>
    <w:p w14:paraId="169BBA5A" w14:textId="77777777" w:rsidR="005473FA" w:rsidRPr="005473FA" w:rsidRDefault="005473FA" w:rsidP="005473FA">
      <w:pPr>
        <w:spacing w:line="259" w:lineRule="auto"/>
        <w:ind w:left="360"/>
      </w:pPr>
    </w:p>
    <w:p w14:paraId="6F48BD60" w14:textId="77777777" w:rsidR="005473FA" w:rsidRPr="005473FA" w:rsidRDefault="00F52B81" w:rsidP="005473FA">
      <w:pPr>
        <w:spacing w:line="259" w:lineRule="auto"/>
        <w:ind w:left="360"/>
        <w:rPr>
          <w:b/>
          <w:bCs/>
        </w:rPr>
      </w:pPr>
      <w:r w:rsidRPr="00055AE8">
        <w:rPr>
          <w:b/>
          <w:bCs/>
        </w:rPr>
        <w:t>LinkedIn</w:t>
      </w:r>
    </w:p>
    <w:p w14:paraId="5495EBEF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rFonts w:cs="Segoe UI Emoji"/>
          <w:lang w:val="el"/>
        </w:rPr>
        <w:lastRenderedPageBreak/>
        <w:t>Σήμερα</w:t>
      </w:r>
      <w:r w:rsidRPr="00055AE8">
        <w:rPr>
          <w:rFonts w:cs="Segoe UI Emoji"/>
        </w:rPr>
        <w:t xml:space="preserve"> </w:t>
      </w:r>
      <w:r>
        <w:rPr>
          <w:rFonts w:cs="Segoe UI Emoji"/>
          <w:lang w:val="el"/>
        </w:rPr>
        <w:t>είναι</w:t>
      </w:r>
      <w:r w:rsidRPr="00055AE8">
        <w:rPr>
          <w:rFonts w:cs="Segoe UI Emoji"/>
        </w:rPr>
        <w:t xml:space="preserve"> </w:t>
      </w:r>
      <w:r>
        <w:rPr>
          <w:rFonts w:cs="Segoe UI Emoji"/>
          <w:lang w:val="el"/>
        </w:rPr>
        <w:t>Παγκόσμια</w:t>
      </w:r>
      <w:r w:rsidRPr="00055AE8">
        <w:rPr>
          <w:rFonts w:cs="Segoe UI Emoji"/>
        </w:rPr>
        <w:t xml:space="preserve"> </w:t>
      </w:r>
      <w:r>
        <w:rPr>
          <w:rFonts w:cs="Segoe UI Emoji"/>
          <w:lang w:val="el"/>
        </w:rPr>
        <w:t>Ημέρα</w:t>
      </w:r>
      <w:r w:rsidRPr="00055AE8">
        <w:rPr>
          <w:rFonts w:cs="Segoe UI Emoji"/>
        </w:rPr>
        <w:t xml:space="preserve"> </w:t>
      </w:r>
      <w:r>
        <w:rPr>
          <w:rFonts w:cs="Segoe UI Emoji"/>
          <w:lang w:val="el"/>
        </w:rPr>
        <w:t>Ασφάλειας</w:t>
      </w:r>
      <w:r w:rsidRPr="00055AE8">
        <w:rPr>
          <w:rFonts w:cs="Segoe UI Emoji"/>
        </w:rPr>
        <w:t xml:space="preserve"> </w:t>
      </w:r>
      <w:r>
        <w:rPr>
          <w:rFonts w:cs="Segoe UI Emoji"/>
          <w:lang w:val="el"/>
        </w:rPr>
        <w:t>Τροφίμων</w:t>
      </w:r>
      <w:r w:rsidRPr="00055AE8">
        <w:rPr>
          <w:rFonts w:cs="Segoe UI Emoji"/>
        </w:rPr>
        <w:t xml:space="preserve">! </w:t>
      </w:r>
      <w:r>
        <w:rPr>
          <w:rFonts w:ascii="Segoe UI Emoji" w:hAnsi="Segoe UI Emoji" w:cs="Segoe UI Emoji"/>
          <w:lang w:val="el"/>
        </w:rPr>
        <w:t>✅</w:t>
      </w:r>
      <w:r>
        <w:rPr>
          <w:rFonts w:ascii="Segoe UI Emoji" w:hAnsi="Segoe UI Emoji" w:cs="Segoe UI Emoji"/>
          <w:lang w:val="el"/>
        </w:rPr>
        <w:t>🥕</w:t>
      </w:r>
    </w:p>
    <w:p w14:paraId="16890492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>Οι προκλήσεις για την ασφάλεια των τροφίμων μπορεί να φαίνονται ανυπέρβλητες.</w:t>
      </w:r>
    </w:p>
    <w:p w14:paraId="2181193A" w14:textId="73BAF8F0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 xml:space="preserve">Την ημέρα αυτή, βλέπουμε πώς στοχευμένα δεδομένα, σαφείς κατευθύνσεις και καθημερινές συνήθειες μπορούν να μετατρέψουν </w:t>
      </w:r>
      <w:r w:rsidR="00055AE8">
        <w:rPr>
          <w:lang w:val="el"/>
        </w:rPr>
        <w:t>τον κίνδυνο</w:t>
      </w:r>
      <w:r>
        <w:rPr>
          <w:lang w:val="el"/>
        </w:rPr>
        <w:t xml:space="preserve"> των μη ασφαλών τροφ</w:t>
      </w:r>
      <w:r>
        <w:rPr>
          <w:lang w:val="el"/>
        </w:rPr>
        <w:t>ίμων σε ασφαλείς επιλογές για όλους.</w:t>
      </w:r>
    </w:p>
    <w:p w14:paraId="70B184C8" w14:textId="77777777" w:rsidR="005473FA" w:rsidRPr="00055AE8" w:rsidRDefault="005473FA" w:rsidP="005473FA">
      <w:pPr>
        <w:spacing w:line="259" w:lineRule="auto"/>
        <w:ind w:left="360"/>
        <w:rPr>
          <w:lang w:val="el-GR"/>
        </w:rPr>
      </w:pPr>
    </w:p>
    <w:p w14:paraId="653FEE21" w14:textId="77777777" w:rsidR="005473FA" w:rsidRPr="00055AE8" w:rsidRDefault="00F52B81" w:rsidP="005473FA">
      <w:pPr>
        <w:spacing w:line="259" w:lineRule="auto"/>
        <w:ind w:left="360"/>
        <w:rPr>
          <w:lang w:val="el-GR"/>
        </w:rPr>
      </w:pPr>
      <w:r>
        <w:rPr>
          <w:lang w:val="el"/>
        </w:rPr>
        <w:t>Δείτε πώς μπορείτε να γίνετε μέρος της λύσης με πρακτικές συμβουλές και υλικό από την EFSA.</w:t>
      </w:r>
    </w:p>
    <w:p w14:paraId="609F6365" w14:textId="77777777" w:rsidR="005473FA" w:rsidRPr="005473FA" w:rsidRDefault="00F52B81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el"/>
        </w:rPr>
        <w:t>🔗</w:t>
      </w:r>
      <w:r w:rsidRPr="00055AE8">
        <w:rPr>
          <w:rFonts w:cs="Segoe UI Emoji"/>
        </w:rPr>
        <w:t xml:space="preserve"> efsa.europa.eu/en/safe2eat</w:t>
      </w:r>
    </w:p>
    <w:p w14:paraId="5DB4F9BF" w14:textId="77777777" w:rsidR="007C05E2" w:rsidRPr="007C05E2" w:rsidRDefault="00F52B81" w:rsidP="005473FA">
      <w:pPr>
        <w:spacing w:line="259" w:lineRule="auto"/>
        <w:ind w:left="360"/>
      </w:pPr>
      <w:r>
        <w:rPr>
          <w:lang w:val="el"/>
        </w:rPr>
        <w:t>#SafeFoodEverywhere #WFSD2026 #WorldFoodSafetyDay</w:t>
      </w:r>
    </w:p>
    <w:p w14:paraId="02DE0F59" w14:textId="77777777" w:rsidR="007C05E2" w:rsidRPr="007C05E2" w:rsidRDefault="007C05E2" w:rsidP="007C05E2">
      <w:pPr>
        <w:spacing w:line="259" w:lineRule="auto"/>
        <w:ind w:left="360"/>
      </w:pPr>
    </w:p>
    <w:sectPr w:rsidR="007C05E2" w:rsidRPr="007C05E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17399" w14:textId="77777777" w:rsidR="00F52B81" w:rsidRDefault="00F52B81">
      <w:pPr>
        <w:spacing w:after="0" w:line="240" w:lineRule="auto"/>
      </w:pPr>
      <w:r>
        <w:separator/>
      </w:r>
    </w:p>
  </w:endnote>
  <w:endnote w:type="continuationSeparator" w:id="0">
    <w:p w14:paraId="7CD31FC1" w14:textId="77777777" w:rsidR="00F52B81" w:rsidRDefault="00F52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D10DD" w14:textId="77777777" w:rsidR="00F52B81" w:rsidRDefault="00F52B81">
      <w:pPr>
        <w:spacing w:after="0" w:line="240" w:lineRule="auto"/>
      </w:pPr>
      <w:r>
        <w:separator/>
      </w:r>
    </w:p>
  </w:footnote>
  <w:footnote w:type="continuationSeparator" w:id="0">
    <w:p w14:paraId="7A8E38C4" w14:textId="77777777" w:rsidR="00F52B81" w:rsidRDefault="00F52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F1ABC" w14:textId="77777777" w:rsidR="00CC67CD" w:rsidRPr="002F3BD0" w:rsidRDefault="00F52B81" w:rsidP="00CC67CD">
    <w:pPr>
      <w:pStyle w:val="Header"/>
      <w:tabs>
        <w:tab w:val="center" w:pos="4807"/>
      </w:tabs>
      <w:rPr>
        <w:color w:val="0E2841" w:themeColor="text2"/>
      </w:rPr>
    </w:pPr>
    <w:sdt>
      <w:sdtPr>
        <w:rPr>
          <w:rFonts w:eastAsiaTheme="minorEastAsia"/>
          <w:color w:val="0E2841" w:themeColor="text2"/>
          <w:kern w:val="0"/>
          <w:sz w:val="21"/>
          <w:szCs w:val="21"/>
          <w14:ligatures w14:val="none"/>
        </w:rPr>
        <w:alias w:val="Title"/>
        <w:id w:val="1505011290"/>
        <w:placeholder>
          <w:docPart w:val="B255C84E23D0424FB755E9935C06632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rFonts w:eastAsiaTheme="minorEastAsia"/>
            <w:color w:val="0E2841" w:themeColor="text2"/>
            <w:kern w:val="0"/>
            <w:sz w:val="21"/>
            <w:szCs w:val="21"/>
            <w14:ligatures w14:val="none"/>
          </w:rPr>
          <w:t>Safe2Eat social media copies -</w:t>
        </w:r>
      </w:sdtContent>
    </w:sdt>
    <w:r>
      <w:rPr>
        <w:rFonts w:eastAsiaTheme="minorEastAsia"/>
        <w:noProof/>
      </w:rPr>
      <w:drawing>
        <wp:anchor distT="0" distB="0" distL="114300" distR="114300" simplePos="0" relativeHeight="251658240" behindDoc="0" locked="0" layoutInCell="1" allowOverlap="1" wp14:anchorId="2EFDA02A" wp14:editId="52F6392F">
          <wp:simplePos x="0" y="0"/>
          <wp:positionH relativeFrom="margin">
            <wp:align>right</wp:align>
          </wp:positionH>
          <wp:positionV relativeFrom="paragraph">
            <wp:posOffset>-139968</wp:posOffset>
          </wp:positionV>
          <wp:extent cx="516249" cy="486000"/>
          <wp:effectExtent l="0" t="0" r="0" b="0"/>
          <wp:wrapNone/>
          <wp:docPr id="979324673" name="Picture 979324673" descr="C:\Users\HAU\AppData\Local\Microsoft\Windows\INetCache\Content.Word\Logo vertical 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324673" name="Picture 14" descr="C:\Users\HAU\AppData\Local\Microsoft\Windows\INetCache\Content.Word\Logo vertical E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92" b="70764"/>
                  <a:stretch>
                    <a:fillRect/>
                  </a:stretch>
                </pic:blipFill>
                <pic:spPr bwMode="auto">
                  <a:xfrm>
                    <a:off x="0" y="0"/>
                    <a:ext cx="516249" cy="486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A169E6" w14:textId="77777777" w:rsidR="00CC67CD" w:rsidRPr="002F3BD0" w:rsidRDefault="00F52B81" w:rsidP="00CC67CD">
    <w:pPr>
      <w:pStyle w:val="Header"/>
      <w:tabs>
        <w:tab w:val="left" w:pos="3784"/>
        <w:tab w:val="center" w:pos="4807"/>
      </w:tabs>
      <w:rPr>
        <w:color w:val="2C7FCE" w:themeColor="text2" w:themeTint="99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AFC9651" wp14:editId="571F7DE3">
          <wp:simplePos x="0" y="0"/>
          <wp:positionH relativeFrom="column">
            <wp:posOffset>-880110</wp:posOffset>
          </wp:positionH>
          <wp:positionV relativeFrom="page">
            <wp:posOffset>1079077</wp:posOffset>
          </wp:positionV>
          <wp:extent cx="597535" cy="1195705"/>
          <wp:effectExtent l="0" t="0" r="0" b="0"/>
          <wp:wrapNone/>
          <wp:docPr id="1795910444" name="Image 16" descr="A blue circle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10444" name="Image 16" descr="A blue circle with black background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C7FCE" w:themeColor="text2" w:themeTint="99"/>
        <w:lang w:val="el"/>
      </w:rPr>
      <w:tab/>
    </w:r>
    <w:r>
      <w:rPr>
        <w:color w:val="2C7FCE" w:themeColor="text2" w:themeTint="99"/>
        <w:lang w:val="el"/>
      </w:rPr>
      <w:tab/>
    </w:r>
  </w:p>
  <w:p w14:paraId="386880F6" w14:textId="77777777" w:rsidR="00CC67CD" w:rsidRPr="007C05E2" w:rsidRDefault="00CC6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34854"/>
    <w:multiLevelType w:val="hybridMultilevel"/>
    <w:tmpl w:val="F8A44F68"/>
    <w:lvl w:ilvl="0" w:tplc="6E32F9B2">
      <w:start w:val="1"/>
      <w:numFmt w:val="decimal"/>
      <w:lvlText w:val="%1."/>
      <w:lvlJc w:val="left"/>
      <w:pPr>
        <w:ind w:left="1080" w:hanging="360"/>
      </w:pPr>
    </w:lvl>
    <w:lvl w:ilvl="1" w:tplc="E5E2B614" w:tentative="1">
      <w:start w:val="1"/>
      <w:numFmt w:val="lowerLetter"/>
      <w:lvlText w:val="%2."/>
      <w:lvlJc w:val="left"/>
      <w:pPr>
        <w:ind w:left="1800" w:hanging="360"/>
      </w:pPr>
    </w:lvl>
    <w:lvl w:ilvl="2" w:tplc="BC4C37FA" w:tentative="1">
      <w:start w:val="1"/>
      <w:numFmt w:val="lowerRoman"/>
      <w:lvlText w:val="%3."/>
      <w:lvlJc w:val="right"/>
      <w:pPr>
        <w:ind w:left="2520" w:hanging="180"/>
      </w:pPr>
    </w:lvl>
    <w:lvl w:ilvl="3" w:tplc="C812F322" w:tentative="1">
      <w:start w:val="1"/>
      <w:numFmt w:val="decimal"/>
      <w:lvlText w:val="%4."/>
      <w:lvlJc w:val="left"/>
      <w:pPr>
        <w:ind w:left="3240" w:hanging="360"/>
      </w:pPr>
    </w:lvl>
    <w:lvl w:ilvl="4" w:tplc="EFB24286" w:tentative="1">
      <w:start w:val="1"/>
      <w:numFmt w:val="lowerLetter"/>
      <w:lvlText w:val="%5."/>
      <w:lvlJc w:val="left"/>
      <w:pPr>
        <w:ind w:left="3960" w:hanging="360"/>
      </w:pPr>
    </w:lvl>
    <w:lvl w:ilvl="5" w:tplc="6934757A" w:tentative="1">
      <w:start w:val="1"/>
      <w:numFmt w:val="lowerRoman"/>
      <w:lvlText w:val="%6."/>
      <w:lvlJc w:val="right"/>
      <w:pPr>
        <w:ind w:left="4680" w:hanging="180"/>
      </w:pPr>
    </w:lvl>
    <w:lvl w:ilvl="6" w:tplc="5E22B430" w:tentative="1">
      <w:start w:val="1"/>
      <w:numFmt w:val="decimal"/>
      <w:lvlText w:val="%7."/>
      <w:lvlJc w:val="left"/>
      <w:pPr>
        <w:ind w:left="5400" w:hanging="360"/>
      </w:pPr>
    </w:lvl>
    <w:lvl w:ilvl="7" w:tplc="4D06345E" w:tentative="1">
      <w:start w:val="1"/>
      <w:numFmt w:val="lowerLetter"/>
      <w:lvlText w:val="%8."/>
      <w:lvlJc w:val="left"/>
      <w:pPr>
        <w:ind w:left="6120" w:hanging="360"/>
      </w:pPr>
    </w:lvl>
    <w:lvl w:ilvl="8" w:tplc="6B1A2E9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042A4"/>
    <w:multiLevelType w:val="hybridMultilevel"/>
    <w:tmpl w:val="F8A44F68"/>
    <w:lvl w:ilvl="0" w:tplc="228A7554">
      <w:start w:val="1"/>
      <w:numFmt w:val="decimal"/>
      <w:lvlText w:val="%1."/>
      <w:lvlJc w:val="left"/>
      <w:pPr>
        <w:ind w:left="1080" w:hanging="360"/>
      </w:pPr>
    </w:lvl>
    <w:lvl w:ilvl="1" w:tplc="8634E836" w:tentative="1">
      <w:start w:val="1"/>
      <w:numFmt w:val="lowerLetter"/>
      <w:lvlText w:val="%2."/>
      <w:lvlJc w:val="left"/>
      <w:pPr>
        <w:ind w:left="1800" w:hanging="360"/>
      </w:pPr>
    </w:lvl>
    <w:lvl w:ilvl="2" w:tplc="F120EDFE" w:tentative="1">
      <w:start w:val="1"/>
      <w:numFmt w:val="lowerRoman"/>
      <w:lvlText w:val="%3."/>
      <w:lvlJc w:val="right"/>
      <w:pPr>
        <w:ind w:left="2520" w:hanging="180"/>
      </w:pPr>
    </w:lvl>
    <w:lvl w:ilvl="3" w:tplc="C502639A" w:tentative="1">
      <w:start w:val="1"/>
      <w:numFmt w:val="decimal"/>
      <w:lvlText w:val="%4."/>
      <w:lvlJc w:val="left"/>
      <w:pPr>
        <w:ind w:left="3240" w:hanging="360"/>
      </w:pPr>
    </w:lvl>
    <w:lvl w:ilvl="4" w:tplc="A842A0E0" w:tentative="1">
      <w:start w:val="1"/>
      <w:numFmt w:val="lowerLetter"/>
      <w:lvlText w:val="%5."/>
      <w:lvlJc w:val="left"/>
      <w:pPr>
        <w:ind w:left="3960" w:hanging="360"/>
      </w:pPr>
    </w:lvl>
    <w:lvl w:ilvl="5" w:tplc="21E242AE" w:tentative="1">
      <w:start w:val="1"/>
      <w:numFmt w:val="lowerRoman"/>
      <w:lvlText w:val="%6."/>
      <w:lvlJc w:val="right"/>
      <w:pPr>
        <w:ind w:left="4680" w:hanging="180"/>
      </w:pPr>
    </w:lvl>
    <w:lvl w:ilvl="6" w:tplc="8346B96E" w:tentative="1">
      <w:start w:val="1"/>
      <w:numFmt w:val="decimal"/>
      <w:lvlText w:val="%7."/>
      <w:lvlJc w:val="left"/>
      <w:pPr>
        <w:ind w:left="5400" w:hanging="360"/>
      </w:pPr>
    </w:lvl>
    <w:lvl w:ilvl="7" w:tplc="3544FC30" w:tentative="1">
      <w:start w:val="1"/>
      <w:numFmt w:val="lowerLetter"/>
      <w:lvlText w:val="%8."/>
      <w:lvlJc w:val="left"/>
      <w:pPr>
        <w:ind w:left="6120" w:hanging="360"/>
      </w:pPr>
    </w:lvl>
    <w:lvl w:ilvl="8" w:tplc="837CCD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339BB"/>
    <w:multiLevelType w:val="hybridMultilevel"/>
    <w:tmpl w:val="F814D02C"/>
    <w:lvl w:ilvl="0" w:tplc="FE1E59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00EB98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9C6586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690BE4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C9A5CA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F148A1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208092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F4692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B28DF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633DDA"/>
    <w:multiLevelType w:val="hybridMultilevel"/>
    <w:tmpl w:val="10FA977C"/>
    <w:lvl w:ilvl="0" w:tplc="9F481D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E88497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C74B7F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E58EA2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D7EA07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DCBC4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DCF5C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93A1F8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DD2FE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CD"/>
    <w:rsid w:val="00055AE8"/>
    <w:rsid w:val="000F1C87"/>
    <w:rsid w:val="0015181C"/>
    <w:rsid w:val="001D4057"/>
    <w:rsid w:val="00204C2F"/>
    <w:rsid w:val="00206E23"/>
    <w:rsid w:val="002F3BD0"/>
    <w:rsid w:val="002F4123"/>
    <w:rsid w:val="00375462"/>
    <w:rsid w:val="003D74D2"/>
    <w:rsid w:val="00441A13"/>
    <w:rsid w:val="005006FF"/>
    <w:rsid w:val="00536E22"/>
    <w:rsid w:val="005473FA"/>
    <w:rsid w:val="005F16EE"/>
    <w:rsid w:val="006C40CE"/>
    <w:rsid w:val="00703B5A"/>
    <w:rsid w:val="007A4AF5"/>
    <w:rsid w:val="007C05E2"/>
    <w:rsid w:val="00817AC0"/>
    <w:rsid w:val="00835447"/>
    <w:rsid w:val="00963E22"/>
    <w:rsid w:val="009C7982"/>
    <w:rsid w:val="00A6247B"/>
    <w:rsid w:val="00A80792"/>
    <w:rsid w:val="00B70F0C"/>
    <w:rsid w:val="00BA5A48"/>
    <w:rsid w:val="00C20BF0"/>
    <w:rsid w:val="00CC67CD"/>
    <w:rsid w:val="00E41571"/>
    <w:rsid w:val="00E57FBA"/>
    <w:rsid w:val="00EE3DC4"/>
    <w:rsid w:val="00EF3520"/>
    <w:rsid w:val="00F52B81"/>
    <w:rsid w:val="00FB420C"/>
    <w:rsid w:val="00FD58A3"/>
    <w:rsid w:val="016EFA7C"/>
    <w:rsid w:val="064DA75E"/>
    <w:rsid w:val="0C4A8BB7"/>
    <w:rsid w:val="15E8E926"/>
    <w:rsid w:val="178412ED"/>
    <w:rsid w:val="1A502B01"/>
    <w:rsid w:val="29CAA9AA"/>
    <w:rsid w:val="3F926421"/>
    <w:rsid w:val="4B275EDA"/>
    <w:rsid w:val="534C87E7"/>
    <w:rsid w:val="54220DE8"/>
    <w:rsid w:val="5BBD8FE9"/>
    <w:rsid w:val="5D931C1C"/>
    <w:rsid w:val="5E1B44BF"/>
    <w:rsid w:val="690B21FC"/>
    <w:rsid w:val="72990A6D"/>
    <w:rsid w:val="76F2A322"/>
    <w:rsid w:val="7955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A0370"/>
  <w15:chartTrackingRefBased/>
  <w15:docId w15:val="{D9D280F9-406D-4237-BC3C-5B7781E7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67CD"/>
  </w:style>
  <w:style w:type="paragraph" w:styleId="Heading1">
    <w:name w:val="heading 1"/>
    <w:basedOn w:val="Normal"/>
    <w:next w:val="Normal"/>
    <w:link w:val="Heading1Char"/>
    <w:uiPriority w:val="9"/>
    <w:qFormat/>
    <w:rsid w:val="00CC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7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7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7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7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7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7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7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7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7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7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7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7CD"/>
  </w:style>
  <w:style w:type="paragraph" w:styleId="Footer">
    <w:name w:val="footer"/>
    <w:basedOn w:val="Normal"/>
    <w:link w:val="Foot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7CD"/>
  </w:style>
  <w:style w:type="character" w:styleId="PlaceholderText">
    <w:name w:val="Placeholder Text"/>
    <w:basedOn w:val="DefaultParagraphFont"/>
    <w:uiPriority w:val="99"/>
    <w:semiHidden/>
    <w:rsid w:val="00CC67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C67CD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70F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835447"/>
  </w:style>
  <w:style w:type="character" w:customStyle="1" w:styleId="eop">
    <w:name w:val="eop"/>
    <w:basedOn w:val="DefaultParagraphFont"/>
    <w:rsid w:val="00835447"/>
  </w:style>
  <w:style w:type="paragraph" w:styleId="Revision">
    <w:name w:val="Revision"/>
    <w:hidden/>
    <w:uiPriority w:val="99"/>
    <w:semiHidden/>
    <w:rsid w:val="00055A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255C84E23D0424FB755E9935C06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B9E7D-08B0-4FB9-ABA6-950C8CDE05E1}"/>
      </w:docPartPr>
      <w:docPartBody>
        <w:p w:rsidR="00A80792" w:rsidRDefault="007531A2" w:rsidP="00375462">
          <w:pPr>
            <w:pStyle w:val="B255C84E23D0424FB755E9935C066321"/>
          </w:pPr>
          <w:r w:rsidRPr="00536E2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462"/>
    <w:rsid w:val="001C0B04"/>
    <w:rsid w:val="00206E23"/>
    <w:rsid w:val="002458B7"/>
    <w:rsid w:val="00281FD3"/>
    <w:rsid w:val="00375462"/>
    <w:rsid w:val="00441A13"/>
    <w:rsid w:val="00526A8F"/>
    <w:rsid w:val="005F16EE"/>
    <w:rsid w:val="007531A2"/>
    <w:rsid w:val="007A4AF5"/>
    <w:rsid w:val="008C5D14"/>
    <w:rsid w:val="00963E22"/>
    <w:rsid w:val="00A80792"/>
    <w:rsid w:val="00F31BFE"/>
    <w:rsid w:val="00F4799A"/>
    <w:rsid w:val="00FD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462"/>
    <w:rPr>
      <w:color w:val="808080"/>
    </w:rPr>
  </w:style>
  <w:style w:type="paragraph" w:customStyle="1" w:styleId="B255C84E23D0424FB755E9935C066321">
    <w:name w:val="B255C84E23D0424FB755E9935C066321"/>
    <w:rsid w:val="00375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1158B88FB57B44978AA7599716E84E" ma:contentTypeVersion="11" ma:contentTypeDescription="Create a new document." ma:contentTypeScope="" ma:versionID="366c09651c903789a84eb91aacd47746">
  <xsd:schema xmlns:xsd="http://www.w3.org/2001/XMLSchema" xmlns:xs="http://www.w3.org/2001/XMLSchema" xmlns:p="http://schemas.microsoft.com/office/2006/metadata/properties" xmlns:ns2="34b48345-9ac7-4050-93a6-4b531ea34ae8" xmlns:ns3="0528b274-48f2-4258-ae4e-d4f6dfd934b7" targetNamespace="http://schemas.microsoft.com/office/2006/metadata/properties" ma:root="true" ma:fieldsID="42263a51ffe1c1ebdd94a599abcf532d" ns2:_="" ns3:_="">
    <xsd:import namespace="34b48345-9ac7-4050-93a6-4b531ea34ae8"/>
    <xsd:import namespace="0528b274-48f2-4258-ae4e-d4f6dfd93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48345-9ac7-4050-93a6-4b531ea34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8b274-48f2-4258-ae4e-d4f6dfd934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659b28f-43a5-4999-a84c-74cb0dd55048}" ma:internalName="TaxCatchAll" ma:showField="CatchAllData" ma:web="0528b274-48f2-4258-ae4e-d4f6dfd93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28b274-48f2-4258-ae4e-d4f6dfd934b7" xsi:nil="true"/>
    <lcf76f155ced4ddcb4097134ff3c332f xmlns="34b48345-9ac7-4050-93a6-4b531ea34a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329781-AF6C-4D1D-83AF-6A48B5DE1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E4C8D0-4F21-45E8-8404-C3848EA0A812}"/>
</file>

<file path=customXml/itemProps3.xml><?xml version="1.0" encoding="utf-8"?>
<ds:datastoreItem xmlns:ds="http://schemas.openxmlformats.org/officeDocument/2006/customXml" ds:itemID="{3019129D-6F5F-453E-BE32-7613FFADB6E6}">
  <ds:schemaRefs>
    <ds:schemaRef ds:uri="http://schemas.microsoft.com/office/2006/metadata/properties"/>
    <ds:schemaRef ds:uri="http://schemas.microsoft.com/office/infopath/2007/PartnerControls"/>
    <ds:schemaRef ds:uri="89653cd1-c1a4-4050-8311-3f96f910c397"/>
    <ds:schemaRef ds:uri="4f6368f1-8b3d-436b-8b27-811514ce30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Safe2Eat social media copies -</dc:title>
  <dc:creator>Paulina Wyrębak</dc:creator>
  <cp:lastModifiedBy>ANTONIS ANTONIOU</cp:lastModifiedBy>
  <cp:revision>3</cp:revision>
  <dcterms:created xsi:type="dcterms:W3CDTF">2026-05-28T05:22:00Z</dcterms:created>
  <dcterms:modified xsi:type="dcterms:W3CDTF">2026-05-29T07:47:00Z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0x010100C31158B88FB57B44978AA7599716E84E</vt:lpwstr>
  </property>
  <property fmtid="{D5CDD505-2E9C-101B-9397-08002B2CF9AE}" pid="3" name="MediaServiceImageTags">
    <vt:lpwstr/>
  </property>
</Properties>
</file>